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E8" w:rsidRDefault="006063E8" w:rsidP="006063E8">
      <w:pPr>
        <w:pStyle w:val="2"/>
        <w:spacing w:line="240" w:lineRule="auto"/>
        <w:ind w:left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Муниципальное бюджетное </w:t>
      </w:r>
      <w:r w:rsidR="00F61780">
        <w:rPr>
          <w:b/>
          <w:bCs/>
          <w:color w:val="000000"/>
          <w:sz w:val="28"/>
          <w:szCs w:val="28"/>
        </w:rPr>
        <w:t xml:space="preserve">общеобразовательное учреждение </w:t>
      </w:r>
      <w:proofErr w:type="spellStart"/>
      <w:r>
        <w:rPr>
          <w:b/>
          <w:bCs/>
          <w:color w:val="000000"/>
          <w:sz w:val="28"/>
          <w:szCs w:val="28"/>
        </w:rPr>
        <w:t>Мучкапская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="00F61780">
        <w:rPr>
          <w:b/>
          <w:bCs/>
          <w:color w:val="000000"/>
          <w:sz w:val="28"/>
          <w:szCs w:val="28"/>
        </w:rPr>
        <w:t xml:space="preserve">средняя общеобразовательная </w:t>
      </w:r>
      <w:r>
        <w:rPr>
          <w:b/>
          <w:bCs/>
          <w:color w:val="000000"/>
          <w:sz w:val="28"/>
          <w:szCs w:val="28"/>
        </w:rPr>
        <w:t>школа</w:t>
      </w:r>
    </w:p>
    <w:tbl>
      <w:tblPr>
        <w:tblW w:w="0" w:type="auto"/>
        <w:tblInd w:w="-106" w:type="dxa"/>
        <w:tblLook w:val="01E0"/>
      </w:tblPr>
      <w:tblGrid>
        <w:gridCol w:w="5148"/>
        <w:gridCol w:w="4423"/>
      </w:tblGrid>
      <w:tr w:rsidR="006063E8" w:rsidTr="00DE5F48">
        <w:trPr>
          <w:trHeight w:val="2309"/>
        </w:trPr>
        <w:tc>
          <w:tcPr>
            <w:tcW w:w="5148" w:type="dxa"/>
          </w:tcPr>
          <w:p w:rsidR="006063E8" w:rsidRPr="00EC487D" w:rsidRDefault="006063E8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  <w:sz w:val="22"/>
                <w:szCs w:val="22"/>
              </w:rPr>
              <w:t>Рассмотрена и рекомендована к утверждению         методическим советом школы</w:t>
            </w:r>
          </w:p>
          <w:p w:rsidR="006063E8" w:rsidRPr="00EC487D" w:rsidRDefault="00F61780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протокол № 1 от  30</w:t>
            </w:r>
            <w:r w:rsidR="006063E8" w:rsidRPr="00EC487D">
              <w:rPr>
                <w:b/>
                <w:bCs/>
                <w:color w:val="000000"/>
                <w:sz w:val="22"/>
                <w:szCs w:val="22"/>
              </w:rPr>
              <w:t>.08.2013.</w:t>
            </w:r>
          </w:p>
          <w:p w:rsidR="006063E8" w:rsidRPr="00EC487D" w:rsidRDefault="006063E8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23" w:type="dxa"/>
          </w:tcPr>
          <w:p w:rsidR="006063E8" w:rsidRPr="00EC487D" w:rsidRDefault="006063E8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proofErr w:type="gramStart"/>
            <w:r w:rsidRPr="00EC487D">
              <w:rPr>
                <w:b/>
                <w:bCs/>
                <w:color w:val="000000"/>
              </w:rPr>
              <w:t>Утверждена</w:t>
            </w:r>
            <w:proofErr w:type="gramEnd"/>
            <w:r w:rsidRPr="00EC487D">
              <w:rPr>
                <w:b/>
                <w:bCs/>
                <w:color w:val="000000"/>
              </w:rPr>
              <w:t xml:space="preserve"> приказом </w:t>
            </w:r>
          </w:p>
          <w:p w:rsidR="006063E8" w:rsidRPr="00EC487D" w:rsidRDefault="006063E8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МБОУ </w:t>
            </w:r>
            <w:proofErr w:type="spellStart"/>
            <w:r w:rsidRPr="00EC487D">
              <w:rPr>
                <w:b/>
                <w:bCs/>
                <w:color w:val="000000"/>
              </w:rPr>
              <w:t>Мучкапской</w:t>
            </w:r>
            <w:proofErr w:type="spellEnd"/>
            <w:r w:rsidRPr="00EC487D">
              <w:rPr>
                <w:b/>
                <w:bCs/>
                <w:color w:val="000000"/>
              </w:rPr>
              <w:t xml:space="preserve"> СОШ</w:t>
            </w:r>
          </w:p>
          <w:p w:rsidR="006063E8" w:rsidRPr="00EC487D" w:rsidRDefault="006063E8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 № </w:t>
            </w:r>
          </w:p>
          <w:p w:rsidR="006063E8" w:rsidRPr="00EC487D" w:rsidRDefault="006063E8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</w:rPr>
            </w:pPr>
            <w:r w:rsidRPr="00EC487D">
              <w:rPr>
                <w:b/>
                <w:bCs/>
                <w:color w:val="000000"/>
              </w:rPr>
              <w:t xml:space="preserve"> Директор школы:</w:t>
            </w:r>
          </w:p>
          <w:p w:rsidR="006063E8" w:rsidRPr="00EC487D" w:rsidRDefault="006063E8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  <w:r w:rsidRPr="00EC487D">
              <w:rPr>
                <w:b/>
                <w:bCs/>
                <w:color w:val="000000"/>
              </w:rPr>
              <w:t xml:space="preserve">____________ / Л.Н.Мишина/                              </w:t>
            </w:r>
          </w:p>
          <w:p w:rsidR="006063E8" w:rsidRPr="00EC487D" w:rsidRDefault="006063E8" w:rsidP="00DE5F48">
            <w:pPr>
              <w:pStyle w:val="2"/>
              <w:spacing w:line="240" w:lineRule="auto"/>
              <w:ind w:left="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063E8" w:rsidRDefault="006063E8" w:rsidP="006063E8">
      <w:pPr>
        <w:shd w:val="clear" w:color="auto" w:fill="FFFFFF"/>
        <w:ind w:firstLine="284"/>
        <w:jc w:val="center"/>
        <w:rPr>
          <w:color w:val="000000"/>
          <w:sz w:val="36"/>
          <w:szCs w:val="36"/>
        </w:rPr>
      </w:pPr>
    </w:p>
    <w:p w:rsidR="006063E8" w:rsidRDefault="006063E8" w:rsidP="006063E8">
      <w:pPr>
        <w:shd w:val="clear" w:color="auto" w:fill="FFFFFF"/>
        <w:ind w:firstLine="284"/>
        <w:jc w:val="center"/>
        <w:rPr>
          <w:color w:val="000000"/>
          <w:sz w:val="36"/>
          <w:szCs w:val="36"/>
        </w:rPr>
      </w:pPr>
    </w:p>
    <w:p w:rsidR="006063E8" w:rsidRDefault="006063E8" w:rsidP="006063E8">
      <w:pPr>
        <w:shd w:val="clear" w:color="auto" w:fill="FFFFFF"/>
        <w:ind w:firstLine="284"/>
        <w:jc w:val="center"/>
        <w:rPr>
          <w:color w:val="000000"/>
          <w:sz w:val="36"/>
          <w:szCs w:val="36"/>
        </w:rPr>
      </w:pPr>
    </w:p>
    <w:p w:rsidR="006063E8" w:rsidRDefault="006063E8" w:rsidP="006063E8">
      <w:pPr>
        <w:shd w:val="clear" w:color="auto" w:fill="FFFFFF"/>
        <w:ind w:firstLine="284"/>
        <w:jc w:val="center"/>
        <w:rPr>
          <w:color w:val="000000"/>
          <w:sz w:val="36"/>
          <w:szCs w:val="36"/>
        </w:rPr>
      </w:pPr>
    </w:p>
    <w:p w:rsidR="006063E8" w:rsidRDefault="006063E8" w:rsidP="006063E8">
      <w:pPr>
        <w:pStyle w:val="2"/>
        <w:spacing w:line="240" w:lineRule="auto"/>
        <w:ind w:left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Рабочая программа учебного предмета </w:t>
      </w:r>
    </w:p>
    <w:p w:rsidR="006063E8" w:rsidRDefault="00F61780" w:rsidP="006063E8">
      <w:pPr>
        <w:pStyle w:val="2"/>
        <w:spacing w:line="240" w:lineRule="auto"/>
        <w:ind w:left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«изобразительное искусство</w:t>
      </w:r>
      <w:r w:rsidR="006063E8">
        <w:rPr>
          <w:b/>
          <w:bCs/>
          <w:color w:val="000000"/>
          <w:sz w:val="40"/>
          <w:szCs w:val="40"/>
        </w:rPr>
        <w:t xml:space="preserve"> »</w:t>
      </w:r>
    </w:p>
    <w:p w:rsidR="006063E8" w:rsidRDefault="006063E8" w:rsidP="006063E8">
      <w:pPr>
        <w:pStyle w:val="2"/>
        <w:spacing w:line="240" w:lineRule="auto"/>
        <w:ind w:left="0"/>
        <w:jc w:val="center"/>
        <w:rPr>
          <w:b/>
          <w:bCs/>
          <w:color w:val="000000"/>
          <w:sz w:val="28"/>
          <w:szCs w:val="28"/>
        </w:rPr>
      </w:pPr>
    </w:p>
    <w:p w:rsidR="006063E8" w:rsidRDefault="006063E8" w:rsidP="006063E8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для обучающегося  2 «г» класса </w:t>
      </w:r>
      <w:r>
        <w:rPr>
          <w:b/>
          <w:bCs/>
          <w:color w:val="000000"/>
          <w:sz w:val="32"/>
          <w:szCs w:val="32"/>
          <w:lang w:val="en-US"/>
        </w:rPr>
        <w:t>VII</w:t>
      </w:r>
      <w:r w:rsidRPr="003B3FE6">
        <w:rPr>
          <w:b/>
          <w:bCs/>
          <w:color w:val="000000"/>
          <w:sz w:val="32"/>
          <w:szCs w:val="32"/>
        </w:rPr>
        <w:t xml:space="preserve"> </w:t>
      </w:r>
      <w:r>
        <w:rPr>
          <w:b/>
          <w:bCs/>
          <w:color w:val="000000"/>
          <w:sz w:val="32"/>
          <w:szCs w:val="32"/>
        </w:rPr>
        <w:t>вида</w:t>
      </w:r>
    </w:p>
    <w:p w:rsidR="006063E8" w:rsidRDefault="006063E8" w:rsidP="006063E8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надомного обучения </w:t>
      </w:r>
    </w:p>
    <w:p w:rsidR="006063E8" w:rsidRPr="003B3FE6" w:rsidRDefault="006063E8" w:rsidP="006063E8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Глотова Сергея</w:t>
      </w:r>
    </w:p>
    <w:p w:rsidR="006063E8" w:rsidRDefault="006063E8" w:rsidP="006063E8">
      <w:pPr>
        <w:pStyle w:val="2"/>
        <w:spacing w:line="240" w:lineRule="auto"/>
        <w:ind w:left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на 2013-2014 учебный год</w:t>
      </w:r>
    </w:p>
    <w:p w:rsidR="006063E8" w:rsidRDefault="006063E8" w:rsidP="006063E8">
      <w:pPr>
        <w:shd w:val="clear" w:color="auto" w:fill="FFFFFF"/>
        <w:ind w:firstLine="284"/>
        <w:jc w:val="both"/>
        <w:rPr>
          <w:color w:val="000000"/>
          <w:sz w:val="36"/>
          <w:szCs w:val="36"/>
        </w:rPr>
      </w:pPr>
    </w:p>
    <w:p w:rsidR="006063E8" w:rsidRDefault="006063E8" w:rsidP="006063E8">
      <w:pPr>
        <w:shd w:val="clear" w:color="auto" w:fill="FFFFFF"/>
        <w:ind w:firstLine="284"/>
        <w:jc w:val="both"/>
        <w:rPr>
          <w:sz w:val="36"/>
          <w:szCs w:val="36"/>
        </w:rPr>
      </w:pPr>
    </w:p>
    <w:p w:rsidR="006063E8" w:rsidRPr="00417F63" w:rsidRDefault="006063E8" w:rsidP="006063E8">
      <w:pPr>
        <w:pStyle w:val="2"/>
        <w:spacing w:line="240" w:lineRule="auto"/>
        <w:ind w:left="522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Составитель</w:t>
      </w:r>
      <w:r w:rsidRPr="00417F63">
        <w:rPr>
          <w:b/>
          <w:bCs/>
          <w:color w:val="000000"/>
          <w:sz w:val="32"/>
          <w:szCs w:val="32"/>
        </w:rPr>
        <w:t>:</w:t>
      </w:r>
    </w:p>
    <w:p w:rsidR="006063E8" w:rsidRPr="006E5B60" w:rsidRDefault="006063E8" w:rsidP="006063E8">
      <w:pPr>
        <w:shd w:val="clear" w:color="auto" w:fill="FFFFFF"/>
        <w:tabs>
          <w:tab w:val="left" w:pos="5310"/>
        </w:tabs>
        <w:ind w:firstLine="284"/>
        <w:jc w:val="both"/>
        <w:rPr>
          <w:b/>
          <w:bCs/>
          <w:sz w:val="32"/>
          <w:szCs w:val="32"/>
        </w:rPr>
      </w:pPr>
      <w:r>
        <w:rPr>
          <w:sz w:val="36"/>
          <w:szCs w:val="36"/>
        </w:rPr>
        <w:tab/>
        <w:t xml:space="preserve">          </w:t>
      </w:r>
      <w:r w:rsidRPr="006E5B60">
        <w:rPr>
          <w:b/>
          <w:bCs/>
          <w:sz w:val="32"/>
          <w:szCs w:val="32"/>
        </w:rPr>
        <w:t>Г.В.Шаталина</w:t>
      </w:r>
    </w:p>
    <w:p w:rsidR="006063E8" w:rsidRPr="006E5B60" w:rsidRDefault="006063E8" w:rsidP="006063E8">
      <w:pPr>
        <w:shd w:val="clear" w:color="auto" w:fill="FFFFFF"/>
        <w:ind w:firstLine="284"/>
        <w:jc w:val="both"/>
        <w:rPr>
          <w:sz w:val="32"/>
          <w:szCs w:val="32"/>
        </w:rPr>
      </w:pPr>
    </w:p>
    <w:p w:rsidR="006063E8" w:rsidRDefault="006063E8" w:rsidP="006063E8">
      <w:pPr>
        <w:shd w:val="clear" w:color="auto" w:fill="FFFFFF"/>
        <w:ind w:firstLine="284"/>
        <w:jc w:val="center"/>
        <w:rPr>
          <w:sz w:val="36"/>
          <w:szCs w:val="36"/>
        </w:rPr>
      </w:pPr>
    </w:p>
    <w:p w:rsidR="006063E8" w:rsidRDefault="006063E8" w:rsidP="006063E8">
      <w:pPr>
        <w:shd w:val="clear" w:color="auto" w:fill="FFFFFF"/>
        <w:ind w:firstLine="284"/>
        <w:jc w:val="center"/>
        <w:rPr>
          <w:sz w:val="36"/>
          <w:szCs w:val="36"/>
        </w:rPr>
      </w:pPr>
    </w:p>
    <w:p w:rsidR="006063E8" w:rsidRDefault="006063E8" w:rsidP="006063E8">
      <w:pPr>
        <w:pStyle w:val="2"/>
        <w:spacing w:line="240" w:lineRule="auto"/>
        <w:ind w:left="6481"/>
        <w:rPr>
          <w:b/>
          <w:bCs/>
          <w:color w:val="000000"/>
          <w:sz w:val="28"/>
          <w:szCs w:val="28"/>
        </w:rPr>
      </w:pPr>
    </w:p>
    <w:p w:rsidR="006063E8" w:rsidRDefault="006063E8" w:rsidP="006063E8">
      <w:pPr>
        <w:pStyle w:val="2"/>
        <w:spacing w:line="240" w:lineRule="auto"/>
        <w:ind w:left="6481"/>
        <w:rPr>
          <w:b/>
          <w:bCs/>
          <w:color w:val="000000"/>
          <w:sz w:val="28"/>
          <w:szCs w:val="28"/>
        </w:rPr>
      </w:pPr>
    </w:p>
    <w:p w:rsidR="006063E8" w:rsidRDefault="006063E8" w:rsidP="006063E8">
      <w:pPr>
        <w:pStyle w:val="2"/>
        <w:spacing w:line="240" w:lineRule="auto"/>
        <w:ind w:left="6481"/>
        <w:rPr>
          <w:b/>
          <w:bCs/>
          <w:color w:val="000000"/>
          <w:sz w:val="28"/>
          <w:szCs w:val="28"/>
        </w:rPr>
      </w:pPr>
    </w:p>
    <w:p w:rsidR="006063E8" w:rsidRDefault="006063E8" w:rsidP="00D07F78">
      <w:pPr>
        <w:tabs>
          <w:tab w:val="left" w:pos="567"/>
          <w:tab w:val="left" w:pos="851"/>
        </w:tabs>
        <w:ind w:left="-1080"/>
        <w:jc w:val="center"/>
        <w:rPr>
          <w:b/>
          <w:sz w:val="32"/>
          <w:szCs w:val="28"/>
        </w:rPr>
      </w:pPr>
    </w:p>
    <w:p w:rsidR="006063E8" w:rsidRDefault="006063E8" w:rsidP="00D07F78">
      <w:pPr>
        <w:tabs>
          <w:tab w:val="left" w:pos="567"/>
          <w:tab w:val="left" w:pos="851"/>
        </w:tabs>
        <w:ind w:left="-1080"/>
        <w:jc w:val="center"/>
        <w:rPr>
          <w:b/>
          <w:sz w:val="32"/>
          <w:szCs w:val="28"/>
        </w:rPr>
      </w:pPr>
    </w:p>
    <w:p w:rsidR="006063E8" w:rsidRDefault="006063E8" w:rsidP="00D07F78">
      <w:pPr>
        <w:tabs>
          <w:tab w:val="left" w:pos="567"/>
          <w:tab w:val="left" w:pos="851"/>
        </w:tabs>
        <w:ind w:left="-1080"/>
        <w:jc w:val="center"/>
        <w:rPr>
          <w:b/>
          <w:sz w:val="32"/>
          <w:szCs w:val="28"/>
        </w:rPr>
      </w:pPr>
    </w:p>
    <w:p w:rsidR="006063E8" w:rsidRDefault="006063E8" w:rsidP="00D07F78">
      <w:pPr>
        <w:tabs>
          <w:tab w:val="left" w:pos="567"/>
          <w:tab w:val="left" w:pos="851"/>
        </w:tabs>
        <w:ind w:left="-1080"/>
        <w:jc w:val="center"/>
        <w:rPr>
          <w:b/>
          <w:sz w:val="32"/>
          <w:szCs w:val="28"/>
        </w:rPr>
      </w:pPr>
    </w:p>
    <w:p w:rsidR="006063E8" w:rsidRDefault="00F61780" w:rsidP="00F61780">
      <w:pPr>
        <w:tabs>
          <w:tab w:val="left" w:pos="567"/>
          <w:tab w:val="left" w:pos="851"/>
        </w:tabs>
        <w:ind w:left="-108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2013</w:t>
      </w:r>
    </w:p>
    <w:p w:rsidR="00D07F78" w:rsidRPr="001C44DB" w:rsidRDefault="00D07F78" w:rsidP="00D07F78">
      <w:pPr>
        <w:tabs>
          <w:tab w:val="left" w:pos="567"/>
          <w:tab w:val="left" w:pos="851"/>
        </w:tabs>
        <w:ind w:left="-1080"/>
        <w:jc w:val="center"/>
        <w:rPr>
          <w:sz w:val="28"/>
          <w:szCs w:val="28"/>
        </w:rPr>
      </w:pPr>
      <w:r w:rsidRPr="001C44DB">
        <w:rPr>
          <w:b/>
          <w:sz w:val="32"/>
          <w:szCs w:val="28"/>
        </w:rPr>
        <w:lastRenderedPageBreak/>
        <w:t>Пояснительная записка</w:t>
      </w:r>
    </w:p>
    <w:p w:rsidR="00D07F78" w:rsidRPr="00C928AA" w:rsidRDefault="00D07F78" w:rsidP="00D07F78">
      <w:pPr>
        <w:pStyle w:val="a3"/>
        <w:tabs>
          <w:tab w:val="left" w:pos="567"/>
          <w:tab w:val="left" w:pos="851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C928AA">
        <w:rPr>
          <w:rFonts w:ascii="Times New Roman" w:hAnsi="Times New Roman"/>
          <w:sz w:val="28"/>
          <w:szCs w:val="28"/>
        </w:rPr>
        <w:t xml:space="preserve">Рабочая программа </w:t>
      </w:r>
      <w:r w:rsidRPr="00C928AA">
        <w:rPr>
          <w:rFonts w:ascii="Times New Roman" w:hAnsi="Times New Roman"/>
          <w:sz w:val="28"/>
          <w:szCs w:val="28"/>
          <w:lang w:val="en-US"/>
        </w:rPr>
        <w:t>VII</w:t>
      </w:r>
      <w:r w:rsidRPr="00C928AA">
        <w:rPr>
          <w:rFonts w:ascii="Times New Roman" w:hAnsi="Times New Roman"/>
          <w:sz w:val="28"/>
          <w:szCs w:val="28"/>
        </w:rPr>
        <w:t xml:space="preserve"> вида по </w:t>
      </w:r>
      <w:r>
        <w:rPr>
          <w:rFonts w:ascii="Times New Roman" w:hAnsi="Times New Roman"/>
          <w:sz w:val="28"/>
          <w:szCs w:val="28"/>
        </w:rPr>
        <w:t xml:space="preserve">изобразительному искусству </w:t>
      </w:r>
      <w:r w:rsidRPr="00C928A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 2</w:t>
      </w:r>
      <w:r w:rsidRPr="00C928AA">
        <w:rPr>
          <w:rFonts w:ascii="Times New Roman" w:hAnsi="Times New Roman"/>
          <w:sz w:val="28"/>
          <w:szCs w:val="28"/>
        </w:rPr>
        <w:t xml:space="preserve"> классе разработана на основе</w:t>
      </w:r>
    </w:p>
    <w:p w:rsidR="00D07F78" w:rsidRPr="00C928AA" w:rsidRDefault="00D07F78" w:rsidP="00D07F7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28AA">
        <w:rPr>
          <w:rFonts w:ascii="Times New Roman" w:hAnsi="Times New Roman"/>
          <w:sz w:val="28"/>
          <w:szCs w:val="28"/>
        </w:rPr>
        <w:t>Федерального государ</w:t>
      </w:r>
      <w:r w:rsidRPr="00C928AA">
        <w:rPr>
          <w:rFonts w:ascii="Times New Roman" w:hAnsi="Times New Roman"/>
          <w:sz w:val="28"/>
          <w:szCs w:val="28"/>
        </w:rPr>
        <w:softHyphen/>
        <w:t>ственного образовательного стандарта начального общего обра</w:t>
      </w:r>
      <w:r w:rsidRPr="00C928AA">
        <w:rPr>
          <w:rFonts w:ascii="Times New Roman" w:hAnsi="Times New Roman"/>
          <w:sz w:val="28"/>
          <w:szCs w:val="28"/>
        </w:rPr>
        <w:softHyphen/>
        <w:t>зования;</w:t>
      </w:r>
    </w:p>
    <w:p w:rsidR="00D07F78" w:rsidRPr="00C928AA" w:rsidRDefault="00D07F78" w:rsidP="00D07F7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28AA">
        <w:rPr>
          <w:rFonts w:ascii="Times New Roman" w:hAnsi="Times New Roman"/>
          <w:sz w:val="28"/>
          <w:szCs w:val="28"/>
        </w:rPr>
        <w:t>Концепции духовно-нравственного развития и воспи</w:t>
      </w:r>
      <w:r w:rsidRPr="00C928AA">
        <w:rPr>
          <w:rFonts w:ascii="Times New Roman" w:hAnsi="Times New Roman"/>
          <w:sz w:val="28"/>
          <w:szCs w:val="28"/>
        </w:rPr>
        <w:softHyphen/>
        <w:t xml:space="preserve">тания личности гражданина России; </w:t>
      </w:r>
    </w:p>
    <w:p w:rsidR="00D07F78" w:rsidRPr="00C928AA" w:rsidRDefault="00D07F78" w:rsidP="00D07F7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28AA">
        <w:rPr>
          <w:rFonts w:ascii="Times New Roman" w:hAnsi="Times New Roman"/>
          <w:sz w:val="28"/>
          <w:szCs w:val="28"/>
        </w:rPr>
        <w:t>планируемых результатов начального общего образования;</w:t>
      </w:r>
    </w:p>
    <w:p w:rsidR="00D07F78" w:rsidRPr="00C928AA" w:rsidRDefault="00D07F78" w:rsidP="00D07F7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28AA">
        <w:rPr>
          <w:rFonts w:ascii="Times New Roman" w:hAnsi="Times New Roman"/>
          <w:sz w:val="28"/>
          <w:szCs w:val="28"/>
        </w:rPr>
        <w:t xml:space="preserve">требований к результатам освоения основной образовательной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928AA">
        <w:rPr>
          <w:rFonts w:ascii="Times New Roman" w:hAnsi="Times New Roman"/>
          <w:sz w:val="28"/>
          <w:szCs w:val="28"/>
        </w:rPr>
        <w:t xml:space="preserve">программы начального общего образования; </w:t>
      </w:r>
    </w:p>
    <w:p w:rsidR="00D07F78" w:rsidRPr="00C928AA" w:rsidRDefault="00D07F78" w:rsidP="00D07F78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28AA">
        <w:rPr>
          <w:rFonts w:ascii="Times New Roman" w:hAnsi="Times New Roman"/>
          <w:sz w:val="28"/>
          <w:szCs w:val="28"/>
        </w:rPr>
        <w:t xml:space="preserve">программы формирования универсальных учебных действий; </w:t>
      </w:r>
    </w:p>
    <w:p w:rsidR="00D07F78" w:rsidRPr="00C928AA" w:rsidRDefault="00D07F78" w:rsidP="00D07F78">
      <w:pPr>
        <w:pStyle w:val="a3"/>
        <w:numPr>
          <w:ilvl w:val="0"/>
          <w:numId w:val="2"/>
        </w:numPr>
        <w:tabs>
          <w:tab w:val="left" w:pos="-180"/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928AA">
        <w:rPr>
          <w:rFonts w:ascii="Times New Roman" w:hAnsi="Times New Roman"/>
          <w:sz w:val="28"/>
          <w:szCs w:val="28"/>
        </w:rPr>
        <w:t>программы коррекционной работы;</w:t>
      </w:r>
    </w:p>
    <w:p w:rsidR="00D07F78" w:rsidRDefault="00D07F78" w:rsidP="00D07F78">
      <w:pPr>
        <w:pStyle w:val="a3"/>
        <w:numPr>
          <w:ilvl w:val="0"/>
          <w:numId w:val="2"/>
        </w:numPr>
        <w:tabs>
          <w:tab w:val="clear" w:pos="1260"/>
          <w:tab w:val="left" w:pos="567"/>
          <w:tab w:val="left" w:pos="851"/>
        </w:tabs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28AA">
        <w:rPr>
          <w:rFonts w:ascii="Times New Roman" w:hAnsi="Times New Roman"/>
          <w:sz w:val="28"/>
          <w:szCs w:val="28"/>
        </w:rPr>
        <w:t xml:space="preserve">примерной  коррекционной программы </w:t>
      </w:r>
      <w:r w:rsidRPr="00C928AA">
        <w:rPr>
          <w:rFonts w:ascii="Times New Roman" w:eastAsia="Times New Roman" w:hAnsi="Times New Roman"/>
          <w:sz w:val="28"/>
          <w:szCs w:val="28"/>
          <w:lang w:eastAsia="ru-RU"/>
        </w:rPr>
        <w:t xml:space="preserve">(Сост. Л. А. </w:t>
      </w:r>
      <w:proofErr w:type="spellStart"/>
      <w:r w:rsidRPr="00C928AA">
        <w:rPr>
          <w:rFonts w:ascii="Times New Roman" w:eastAsia="Times New Roman" w:hAnsi="Times New Roman"/>
          <w:sz w:val="28"/>
          <w:szCs w:val="28"/>
          <w:lang w:eastAsia="ru-RU"/>
        </w:rPr>
        <w:t>Вохмянина</w:t>
      </w:r>
      <w:proofErr w:type="spellEnd"/>
      <w:r w:rsidRPr="00C928AA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D07F78" w:rsidRPr="00D07F78" w:rsidRDefault="00D07F78" w:rsidP="00D07F78">
      <w:pPr>
        <w:pStyle w:val="a5"/>
        <w:numPr>
          <w:ilvl w:val="0"/>
          <w:numId w:val="1"/>
        </w:numPr>
        <w:tabs>
          <w:tab w:val="clear" w:pos="1260"/>
          <w:tab w:val="left" w:pos="567"/>
          <w:tab w:val="left" w:pos="851"/>
        </w:tabs>
        <w:ind w:left="0" w:firstLine="0"/>
        <w:jc w:val="both"/>
        <w:rPr>
          <w:sz w:val="28"/>
          <w:szCs w:val="28"/>
        </w:rPr>
      </w:pPr>
      <w:r w:rsidRPr="00D07F78">
        <w:rPr>
          <w:sz w:val="28"/>
          <w:szCs w:val="28"/>
        </w:rPr>
        <w:t xml:space="preserve">авторской программы Б. М. </w:t>
      </w:r>
      <w:proofErr w:type="spellStart"/>
      <w:r w:rsidRPr="00D07F78">
        <w:rPr>
          <w:sz w:val="28"/>
          <w:szCs w:val="28"/>
        </w:rPr>
        <w:t>Неменского</w:t>
      </w:r>
      <w:proofErr w:type="spellEnd"/>
      <w:r w:rsidRPr="00D07F78">
        <w:rPr>
          <w:sz w:val="28"/>
          <w:szCs w:val="28"/>
        </w:rPr>
        <w:t xml:space="preserve"> (М, Просвещение, </w:t>
      </w:r>
      <w:smartTag w:uri="urn:schemas-microsoft-com:office:smarttags" w:element="metricconverter">
        <w:smartTagPr>
          <w:attr w:name="ProductID" w:val="2011 г"/>
        </w:smartTagPr>
        <w:r w:rsidRPr="00D07F78">
          <w:rPr>
            <w:sz w:val="28"/>
            <w:szCs w:val="28"/>
          </w:rPr>
          <w:t>2011 г</w:t>
        </w:r>
      </w:smartTag>
      <w:r w:rsidRPr="00D07F78">
        <w:rPr>
          <w:sz w:val="28"/>
          <w:szCs w:val="28"/>
        </w:rPr>
        <w:t>),</w:t>
      </w:r>
    </w:p>
    <w:p w:rsidR="00D07F78" w:rsidRPr="001C44DB" w:rsidRDefault="006B01B0" w:rsidP="006B01B0">
      <w:pPr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    </w:t>
      </w:r>
      <w:r w:rsidR="00D07F78" w:rsidRPr="001C44DB">
        <w:rPr>
          <w:sz w:val="28"/>
          <w:szCs w:val="28"/>
        </w:rPr>
        <w:t>«Изобразительное искусство» являются целостным интегрированным курсом, который включает в себя все основные виды искусства: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-живопись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графику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скульптуру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декоративно-прикладное искусство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-архитектуру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дизайн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зрелищные и экранные искусства.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Они изучаются в контексте взаимодействия с другими искусствами и их конкретными связями с жизнью общества и человека.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>Систематизирующим методом является выделение трёх основных видов художественной деятельности для визуальных пространственных искусств: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конструктивной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изобразительной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декоративной.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>Эти три вида художественной деятельности являются основанием для деления визуально-пространственных искусств на виды: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- </w:t>
      </w:r>
      <w:proofErr w:type="gramStart"/>
      <w:r w:rsidRPr="001C44DB">
        <w:rPr>
          <w:sz w:val="28"/>
          <w:szCs w:val="28"/>
        </w:rPr>
        <w:t>изобразительные</w:t>
      </w:r>
      <w:proofErr w:type="gramEnd"/>
      <w:r w:rsidRPr="001C44DB">
        <w:rPr>
          <w:sz w:val="28"/>
          <w:szCs w:val="28"/>
        </w:rPr>
        <w:t xml:space="preserve"> (живопись, графика, скульптура)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- </w:t>
      </w:r>
      <w:proofErr w:type="gramStart"/>
      <w:r w:rsidRPr="001C44DB">
        <w:rPr>
          <w:sz w:val="28"/>
          <w:szCs w:val="28"/>
        </w:rPr>
        <w:t>конструктивные</w:t>
      </w:r>
      <w:proofErr w:type="gramEnd"/>
      <w:r w:rsidRPr="001C44DB">
        <w:rPr>
          <w:sz w:val="28"/>
          <w:szCs w:val="28"/>
        </w:rPr>
        <w:t xml:space="preserve"> (архитектура, дизайн)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-различные декоративно-прикладные искусства.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>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членимую не по принципу перечисления видов искусств, а по принципу вида художественной деятельности.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>Программа «Изобразительное искусство» входит в учебный комплект « Школа России» и строится на основе отечественных традиций гуманной педагогики.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lastRenderedPageBreak/>
        <w:t xml:space="preserve">Приоритетной целью художественного образования в школе является духовно-нравственное развитие ребёнка: формирование у него качеств, отвечающих представлениям об истинной человечности, о доброте и культурной полноценности в восприятии мира. </w:t>
      </w:r>
      <w:proofErr w:type="spellStart"/>
      <w:r w:rsidRPr="001C44DB">
        <w:rPr>
          <w:sz w:val="28"/>
          <w:szCs w:val="28"/>
        </w:rPr>
        <w:t>Культуросозидающая</w:t>
      </w:r>
      <w:proofErr w:type="spellEnd"/>
      <w:r w:rsidRPr="001C44DB">
        <w:rPr>
          <w:sz w:val="28"/>
          <w:szCs w:val="28"/>
        </w:rPr>
        <w:t xml:space="preserve"> роль программы состоит также в воспитании гражданственности и патриотизма. Эта задача не ограничивает связи с мировыми процессами, в основу программы положен принцип: «От родного порога в мир общечеловеческой культуры».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>Связи искусства с жизнью человека, роль искусства в повседневном его бытии, роль искусства в жизни общества, значение искусства в развитии каждого ребёнка - главный смысловой стержень программы.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</w:t>
      </w:r>
      <w:proofErr w:type="gramStart"/>
      <w:r w:rsidRPr="001C44DB">
        <w:rPr>
          <w:sz w:val="28"/>
          <w:szCs w:val="28"/>
        </w:rPr>
        <w:t>Художественная деятельность школьников на уроках находит разнообразные формы выражения: изображение на плоскости и в объёме (с натуры, по памяти, по представлению); выполнение декоративной и конструктивной работы;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 темам;</w:t>
      </w:r>
      <w:proofErr w:type="gramEnd"/>
      <w:r w:rsidRPr="001C44DB">
        <w:rPr>
          <w:sz w:val="28"/>
          <w:szCs w:val="28"/>
        </w:rPr>
        <w:t xml:space="preserve"> прослушивание музыкальных и литературных произведений (народных, классических, современных).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С целью накопления опыта творческого общения в программу вводятся коллективные задания. </w:t>
      </w:r>
    </w:p>
    <w:p w:rsidR="00D07F78" w:rsidRPr="001C44DB" w:rsidRDefault="00D07F78" w:rsidP="00D07F78">
      <w:pPr>
        <w:ind w:firstLine="108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Тематическая целостность и последовательность развития программы помогает обеспечить прочные эмоциональные контакты с искусством на каждом этапе обучения, не допуская механических повторов, поднимаясь, год за годом, урок за уроком по ступенькам познания ребёнком личных человеческих связей со всем миром художественно-эмоциональной культуры. Художественные знания, умения и навыки являются основным средством приобщения к художественной культуре. </w:t>
      </w:r>
      <w:proofErr w:type="gramStart"/>
      <w:r w:rsidRPr="001C44DB">
        <w:rPr>
          <w:sz w:val="28"/>
          <w:szCs w:val="28"/>
        </w:rPr>
        <w:t xml:space="preserve">Форма, пропорции, пространство, </w:t>
      </w:r>
      <w:proofErr w:type="spellStart"/>
      <w:r w:rsidRPr="001C44DB">
        <w:rPr>
          <w:sz w:val="28"/>
          <w:szCs w:val="28"/>
        </w:rPr>
        <w:t>светотональность</w:t>
      </w:r>
      <w:proofErr w:type="spellEnd"/>
      <w:r w:rsidRPr="001C44DB">
        <w:rPr>
          <w:sz w:val="28"/>
          <w:szCs w:val="28"/>
        </w:rPr>
        <w:t>, цвет, линия, объём, фактура материала, ритм, композиция группируются вокруг общих закономерностей художественно-образных языков изобразительных, декоративных, конструктивных искусств.</w:t>
      </w:r>
      <w:proofErr w:type="gramEnd"/>
      <w:r w:rsidRPr="001C44DB">
        <w:rPr>
          <w:sz w:val="28"/>
          <w:szCs w:val="28"/>
        </w:rPr>
        <w:t xml:space="preserve"> Эти средства художественной выразительности учащиеся осваивают на всём протяжении обучения. 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Задачи художественного развития учащихся в</w:t>
      </w:r>
      <w:r>
        <w:rPr>
          <w:sz w:val="28"/>
          <w:szCs w:val="28"/>
        </w:rPr>
        <w:t>о 2</w:t>
      </w:r>
      <w:r w:rsidRPr="001C44DB">
        <w:rPr>
          <w:sz w:val="28"/>
          <w:szCs w:val="28"/>
        </w:rPr>
        <w:t xml:space="preserve"> классе: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>- развитие эмоциональной  отзывчивости на явления окружающего мира, способности  удивляться и радоваться его красоте;</w:t>
      </w:r>
    </w:p>
    <w:p w:rsidR="00D07F78" w:rsidRPr="001C44DB" w:rsidRDefault="00D07F78" w:rsidP="00D07F78">
      <w:pPr>
        <w:ind w:hanging="90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              - формирование эстетического отношения к природе, явлениям растительного           </w:t>
      </w:r>
    </w:p>
    <w:p w:rsidR="00D07F78" w:rsidRPr="001C44DB" w:rsidRDefault="00D07F78" w:rsidP="00D07F78">
      <w:pPr>
        <w:ind w:hanging="90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                и животного мира (экологическое воспитание); </w:t>
      </w:r>
    </w:p>
    <w:p w:rsidR="00D07F78" w:rsidRPr="001C44DB" w:rsidRDefault="00D07F78" w:rsidP="00D07F78">
      <w:pPr>
        <w:ind w:hanging="90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              - формирование представлений о трёх видах художественной деятельности:     </w:t>
      </w:r>
    </w:p>
    <w:p w:rsidR="00D07F78" w:rsidRPr="001C44DB" w:rsidRDefault="00D07F78" w:rsidP="00D07F78">
      <w:pPr>
        <w:ind w:hanging="900"/>
        <w:jc w:val="both"/>
        <w:rPr>
          <w:sz w:val="28"/>
          <w:szCs w:val="28"/>
        </w:rPr>
      </w:pPr>
      <w:r w:rsidRPr="001C44DB">
        <w:rPr>
          <w:sz w:val="28"/>
          <w:szCs w:val="28"/>
        </w:rPr>
        <w:lastRenderedPageBreak/>
        <w:t xml:space="preserve">                  </w:t>
      </w:r>
      <w:proofErr w:type="gramStart"/>
      <w:r w:rsidRPr="001C44DB">
        <w:rPr>
          <w:sz w:val="28"/>
          <w:szCs w:val="28"/>
        </w:rPr>
        <w:t>изображении</w:t>
      </w:r>
      <w:proofErr w:type="gramEnd"/>
      <w:r w:rsidRPr="001C44DB">
        <w:rPr>
          <w:sz w:val="28"/>
          <w:szCs w:val="28"/>
        </w:rPr>
        <w:t xml:space="preserve">, украшении и постройки;  </w:t>
      </w:r>
    </w:p>
    <w:p w:rsidR="00D07F78" w:rsidRPr="001C44DB" w:rsidRDefault="00D07F78" w:rsidP="00D07F78">
      <w:pPr>
        <w:ind w:hanging="90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              - развитие наблюдательности и творческого воображения;</w:t>
      </w:r>
    </w:p>
    <w:p w:rsidR="00D07F78" w:rsidRPr="001C44DB" w:rsidRDefault="00D07F78" w:rsidP="00D07F78">
      <w:pPr>
        <w:ind w:hanging="90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              - формирование эстетического отношения к постройкам и предметному миру,   </w:t>
      </w:r>
    </w:p>
    <w:p w:rsidR="00D07F78" w:rsidRPr="001C44DB" w:rsidRDefault="00D07F78" w:rsidP="00D07F78">
      <w:pPr>
        <w:ind w:hanging="90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                </w:t>
      </w:r>
      <w:proofErr w:type="gramStart"/>
      <w:r w:rsidRPr="001C44DB">
        <w:rPr>
          <w:sz w:val="28"/>
          <w:szCs w:val="28"/>
        </w:rPr>
        <w:t>созданному</w:t>
      </w:r>
      <w:proofErr w:type="gramEnd"/>
      <w:r w:rsidRPr="001C44DB">
        <w:rPr>
          <w:sz w:val="28"/>
          <w:szCs w:val="28"/>
        </w:rPr>
        <w:t xml:space="preserve"> человеком, их формам и украшениям;</w:t>
      </w:r>
    </w:p>
    <w:p w:rsidR="00D07F78" w:rsidRPr="001C44DB" w:rsidRDefault="00D07F78" w:rsidP="00D07F78">
      <w:pPr>
        <w:ind w:hanging="900"/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              - начальное формирование навыков восприятия соответствующих возрасту                                                                                                                произведений искусства: книжных иллюстраций, картин, скульптуры, зданий, предметов декоративного искусства и произведений дизайна;</w:t>
      </w:r>
    </w:p>
    <w:p w:rsidR="00D07F78" w:rsidRPr="001C44DB" w:rsidRDefault="00D07F78" w:rsidP="00D07F78">
      <w:pPr>
        <w:jc w:val="both"/>
        <w:rPr>
          <w:sz w:val="28"/>
          <w:szCs w:val="28"/>
        </w:rPr>
      </w:pPr>
      <w:r w:rsidRPr="001C44DB">
        <w:rPr>
          <w:sz w:val="28"/>
          <w:szCs w:val="28"/>
        </w:rPr>
        <w:t xml:space="preserve"> </w:t>
      </w:r>
      <w:proofErr w:type="gramStart"/>
      <w:r w:rsidRPr="001C44DB">
        <w:rPr>
          <w:sz w:val="28"/>
          <w:szCs w:val="28"/>
        </w:rPr>
        <w:t>- формирование навыков работы красками (гуашь, акварель), графическими         материалами (фломастеры, мелки, карандаши), а также навыков создания аппликации, лепки из пластилина, объёмного моделирования из бумаги.</w:t>
      </w:r>
      <w:proofErr w:type="gramEnd"/>
    </w:p>
    <w:p w:rsidR="00D07F78" w:rsidRDefault="00D07F78" w:rsidP="00D07F78">
      <w:pPr>
        <w:jc w:val="both"/>
        <w:rPr>
          <w:sz w:val="28"/>
          <w:szCs w:val="28"/>
        </w:rPr>
      </w:pPr>
    </w:p>
    <w:p w:rsidR="00D07F78" w:rsidRPr="003E255C" w:rsidRDefault="00D07F78" w:rsidP="00D07F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Кол-во часов в неделю – 0,5. За год – 17ч.</w:t>
      </w:r>
    </w:p>
    <w:p w:rsidR="00D07F78" w:rsidRPr="004D11EE" w:rsidRDefault="00D07F78" w:rsidP="00D07F78">
      <w:pPr>
        <w:pStyle w:val="a4"/>
        <w:spacing w:after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 концу 2</w:t>
      </w:r>
      <w:r w:rsidRPr="004D11EE">
        <w:rPr>
          <w:b/>
          <w:bCs/>
          <w:i/>
          <w:iCs/>
          <w:sz w:val="28"/>
          <w:szCs w:val="28"/>
        </w:rPr>
        <w:t xml:space="preserve"> класса учащиеся должны</w:t>
      </w:r>
      <w:proofErr w:type="gramStart"/>
      <w:r w:rsidRPr="004D11EE">
        <w:rPr>
          <w:b/>
          <w:bCs/>
          <w:i/>
          <w:iCs/>
          <w:sz w:val="28"/>
          <w:szCs w:val="28"/>
        </w:rPr>
        <w:t xml:space="preserve"> :</w:t>
      </w:r>
      <w:proofErr w:type="gramEnd"/>
    </w:p>
    <w:p w:rsidR="00D07F78" w:rsidRDefault="00D07F78" w:rsidP="00D07F78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 w:rsidRPr="004D11EE">
        <w:rPr>
          <w:i/>
          <w:iCs/>
          <w:sz w:val="28"/>
          <w:szCs w:val="28"/>
        </w:rPr>
        <w:t>различать холодные и теплые цвета; основные цвета и их смеси;</w:t>
      </w:r>
    </w:p>
    <w:p w:rsidR="00D07F78" w:rsidRDefault="00D07F78" w:rsidP="00D07F78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знать и различать </w:t>
      </w:r>
      <w:r w:rsidRPr="004D11EE">
        <w:rPr>
          <w:i/>
          <w:iCs/>
          <w:sz w:val="28"/>
          <w:szCs w:val="28"/>
        </w:rPr>
        <w:t>основные жанры изобразительного искусства: пейзаж, натюрморт, портрет;</w:t>
      </w:r>
    </w:p>
    <w:p w:rsidR="00D07F78" w:rsidRDefault="00D07F78" w:rsidP="00D07F78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 w:rsidRPr="004D11EE">
        <w:rPr>
          <w:i/>
          <w:iCs/>
          <w:sz w:val="28"/>
          <w:szCs w:val="28"/>
        </w:rPr>
        <w:t>узнавать</w:t>
      </w:r>
      <w:r>
        <w:rPr>
          <w:i/>
          <w:iCs/>
          <w:sz w:val="28"/>
          <w:szCs w:val="28"/>
        </w:rPr>
        <w:t xml:space="preserve"> </w:t>
      </w:r>
      <w:r w:rsidRPr="004D11EE">
        <w:rPr>
          <w:i/>
          <w:iCs/>
          <w:sz w:val="28"/>
          <w:szCs w:val="28"/>
        </w:rPr>
        <w:t xml:space="preserve">отдельные произведения выдающихся отечественных и зарубежных художников (не менее </w:t>
      </w:r>
      <w:r>
        <w:rPr>
          <w:i/>
          <w:iCs/>
          <w:sz w:val="28"/>
          <w:szCs w:val="28"/>
        </w:rPr>
        <w:t>8</w:t>
      </w:r>
      <w:r w:rsidRPr="004D11EE">
        <w:rPr>
          <w:i/>
          <w:iCs/>
          <w:sz w:val="28"/>
          <w:szCs w:val="28"/>
        </w:rPr>
        <w:t>);</w:t>
      </w:r>
    </w:p>
    <w:p w:rsidR="00D07F78" w:rsidRDefault="00D07F78" w:rsidP="00D07F78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 w:rsidRPr="004D11EE">
        <w:rPr>
          <w:i/>
          <w:iCs/>
          <w:sz w:val="28"/>
          <w:szCs w:val="28"/>
        </w:rPr>
        <w:t>выражать эмоционально-эстетическое отношение к произведениям изобразительного, декоративно-прикладного искусства, архитектуры</w:t>
      </w:r>
      <w:r>
        <w:rPr>
          <w:i/>
          <w:iCs/>
          <w:sz w:val="28"/>
          <w:szCs w:val="28"/>
        </w:rPr>
        <w:t>;</w:t>
      </w:r>
    </w:p>
    <w:p w:rsidR="00D07F78" w:rsidRPr="004D11EE" w:rsidRDefault="00D07F78" w:rsidP="00D07F78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i/>
          <w:iCs/>
          <w:sz w:val="28"/>
          <w:szCs w:val="28"/>
        </w:rPr>
        <w:t>уметь применять приёмы рисования кистью, пользоваться палитрой, использовать художественную выразительность материалов;</w:t>
      </w:r>
    </w:p>
    <w:p w:rsidR="00D07F78" w:rsidRPr="004D11EE" w:rsidRDefault="00D07F78" w:rsidP="00D07F78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i/>
          <w:iCs/>
          <w:sz w:val="28"/>
          <w:szCs w:val="28"/>
        </w:rPr>
        <w:t>составлять узоры в полосе, квадрате, круге;</w:t>
      </w:r>
    </w:p>
    <w:p w:rsidR="00D07F78" w:rsidRPr="004D11EE" w:rsidRDefault="00D07F78" w:rsidP="00D07F78">
      <w:pPr>
        <w:pStyle w:val="a4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i/>
          <w:iCs/>
          <w:sz w:val="28"/>
          <w:szCs w:val="28"/>
        </w:rPr>
        <w:t>уметь менять направление штриха, линии, мазка согласно форме;</w:t>
      </w:r>
    </w:p>
    <w:p w:rsidR="00D07F78" w:rsidRDefault="00D07F78" w:rsidP="00D07F78">
      <w:pPr>
        <w:pStyle w:val="a4"/>
        <w:numPr>
          <w:ilvl w:val="0"/>
          <w:numId w:val="3"/>
        </w:numPr>
        <w:spacing w:after="0"/>
        <w:rPr>
          <w:i/>
          <w:sz w:val="28"/>
          <w:szCs w:val="28"/>
        </w:rPr>
      </w:pPr>
      <w:r w:rsidRPr="00EB39C6">
        <w:rPr>
          <w:i/>
          <w:sz w:val="28"/>
          <w:szCs w:val="28"/>
        </w:rPr>
        <w:t>передавать в рисунках на темы и иллюстрациях</w:t>
      </w:r>
      <w:r>
        <w:rPr>
          <w:i/>
          <w:sz w:val="28"/>
          <w:szCs w:val="28"/>
        </w:rPr>
        <w:t xml:space="preserve"> смысловую связь элементов композиции;</w:t>
      </w:r>
    </w:p>
    <w:p w:rsidR="00D07F78" w:rsidRDefault="00D07F78" w:rsidP="00D07F78">
      <w:pPr>
        <w:pStyle w:val="a4"/>
        <w:numPr>
          <w:ilvl w:val="0"/>
          <w:numId w:val="3"/>
        </w:num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>знать основные средства композиции;</w:t>
      </w:r>
    </w:p>
    <w:p w:rsidR="00D07F78" w:rsidRPr="00EB39C6" w:rsidRDefault="00D07F78" w:rsidP="00D07F78">
      <w:pPr>
        <w:pStyle w:val="a4"/>
        <w:numPr>
          <w:ilvl w:val="0"/>
          <w:numId w:val="3"/>
        </w:num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>знать назначение палитры и её использование в работе.</w:t>
      </w:r>
      <w:r w:rsidRPr="00EB39C6">
        <w:rPr>
          <w:i/>
          <w:sz w:val="28"/>
          <w:szCs w:val="28"/>
        </w:rPr>
        <w:t xml:space="preserve"> </w:t>
      </w:r>
    </w:p>
    <w:p w:rsidR="00D07F78" w:rsidRPr="00EB39C6" w:rsidRDefault="00D07F78" w:rsidP="00D07F78">
      <w:pPr>
        <w:pStyle w:val="a4"/>
        <w:spacing w:after="0"/>
        <w:ind w:left="360"/>
        <w:rPr>
          <w:i/>
          <w:sz w:val="28"/>
          <w:szCs w:val="28"/>
        </w:rPr>
      </w:pPr>
    </w:p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/>
    <w:p w:rsidR="00D07F78" w:rsidRPr="00D07F78" w:rsidRDefault="00D07F78" w:rsidP="00D07F78">
      <w:pPr>
        <w:jc w:val="center"/>
        <w:rPr>
          <w:b/>
        </w:rPr>
      </w:pPr>
      <w:r w:rsidRPr="00D07F78">
        <w:rPr>
          <w:b/>
        </w:rPr>
        <w:t>Тематическое планирование по изобразительному искусству</w:t>
      </w:r>
    </w:p>
    <w:p w:rsidR="00D07F78" w:rsidRPr="00D07F78" w:rsidRDefault="00D07F78" w:rsidP="00D07F78">
      <w:pPr>
        <w:rPr>
          <w:b/>
        </w:rPr>
      </w:pPr>
      <w:r w:rsidRPr="00D07F78">
        <w:rPr>
          <w:b/>
        </w:rPr>
        <w:t xml:space="preserve">2 класс </w:t>
      </w:r>
      <w:r w:rsidRPr="00D07F78">
        <w:rPr>
          <w:b/>
          <w:lang w:val="en-US"/>
        </w:rPr>
        <w:t>VII</w:t>
      </w:r>
      <w:r w:rsidRPr="00D07F78">
        <w:rPr>
          <w:b/>
        </w:rPr>
        <w:t xml:space="preserve"> вида (надомное обучение)</w:t>
      </w:r>
    </w:p>
    <w:p w:rsidR="00D07F78" w:rsidRPr="00305E99" w:rsidRDefault="00D07F78" w:rsidP="00D07F78">
      <w:pPr>
        <w:ind w:left="-851" w:hanging="142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4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8196"/>
        <w:gridCol w:w="1584"/>
      </w:tblGrid>
      <w:tr w:rsidR="00D07F78" w:rsidTr="00D07F78">
        <w:trPr>
          <w:trHeight w:val="283"/>
        </w:trPr>
        <w:tc>
          <w:tcPr>
            <w:tcW w:w="534" w:type="dxa"/>
          </w:tcPr>
          <w:p w:rsidR="00D07F78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8196" w:type="dxa"/>
          </w:tcPr>
          <w:p w:rsidR="00D07F78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темы</w:t>
            </w:r>
          </w:p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5B7AFD">
              <w:rPr>
                <w:rFonts w:ascii="Times New Roman" w:hAnsi="Times New Roman"/>
              </w:rPr>
              <w:lastRenderedPageBreak/>
              <w:t>Кол-во часов</w:t>
            </w:r>
          </w:p>
        </w:tc>
      </w:tr>
      <w:tr w:rsidR="00D07F78" w:rsidTr="00D07F78">
        <w:trPr>
          <w:trHeight w:val="283"/>
        </w:trPr>
        <w:tc>
          <w:tcPr>
            <w:tcW w:w="53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196" w:type="dxa"/>
          </w:tcPr>
          <w:p w:rsidR="00D07F78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5B7AFD">
              <w:rPr>
                <w:rFonts w:ascii="Times New Roman" w:hAnsi="Times New Roman"/>
              </w:rPr>
              <w:t>В гостях у осени. Узнай, какого цвета земля родная.</w:t>
            </w:r>
          </w:p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5B7AFD">
              <w:rPr>
                <w:rFonts w:ascii="Times New Roman" w:hAnsi="Times New Roman"/>
              </w:rPr>
              <w:t>11 часов</w:t>
            </w:r>
          </w:p>
        </w:tc>
      </w:tr>
      <w:tr w:rsidR="00D07F78" w:rsidTr="00D07F78">
        <w:trPr>
          <w:trHeight w:val="283"/>
        </w:trPr>
        <w:tc>
          <w:tcPr>
            <w:tcW w:w="53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196" w:type="dxa"/>
          </w:tcPr>
          <w:p w:rsidR="00D07F78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5B7AFD">
              <w:rPr>
                <w:rFonts w:ascii="Times New Roman" w:hAnsi="Times New Roman"/>
              </w:rPr>
              <w:t>В гостях у чародейки-зимы</w:t>
            </w:r>
          </w:p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5B7AFD">
              <w:rPr>
                <w:rFonts w:ascii="Times New Roman" w:hAnsi="Times New Roman"/>
              </w:rPr>
              <w:t>12 часов</w:t>
            </w:r>
          </w:p>
        </w:tc>
      </w:tr>
      <w:tr w:rsidR="00D07F78" w:rsidTr="00D07F78">
        <w:trPr>
          <w:trHeight w:val="283"/>
        </w:trPr>
        <w:tc>
          <w:tcPr>
            <w:tcW w:w="53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196" w:type="dxa"/>
          </w:tcPr>
          <w:p w:rsidR="00D07F78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5B7AFD">
              <w:rPr>
                <w:rFonts w:ascii="Times New Roman" w:hAnsi="Times New Roman"/>
              </w:rPr>
              <w:t>Весна-красна</w:t>
            </w:r>
            <w:proofErr w:type="spellEnd"/>
            <w:proofErr w:type="gramEnd"/>
            <w:r w:rsidRPr="005B7AFD">
              <w:rPr>
                <w:rFonts w:ascii="Times New Roman" w:hAnsi="Times New Roman"/>
              </w:rPr>
              <w:t>! Что ты нам принесла?</w:t>
            </w:r>
          </w:p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5B7AFD">
              <w:rPr>
                <w:rFonts w:ascii="Times New Roman" w:hAnsi="Times New Roman"/>
              </w:rPr>
              <w:t xml:space="preserve"> часов</w:t>
            </w:r>
          </w:p>
        </w:tc>
      </w:tr>
      <w:tr w:rsidR="00D07F78" w:rsidTr="00D07F78">
        <w:trPr>
          <w:trHeight w:val="283"/>
        </w:trPr>
        <w:tc>
          <w:tcPr>
            <w:tcW w:w="534" w:type="dxa"/>
          </w:tcPr>
          <w:p w:rsidR="00D07F78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196" w:type="dxa"/>
          </w:tcPr>
          <w:p w:rsidR="00D07F78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гостях у солнечного л</w:t>
            </w:r>
            <w:r w:rsidRPr="005B7AFD">
              <w:rPr>
                <w:rFonts w:ascii="Times New Roman" w:hAnsi="Times New Roman"/>
              </w:rPr>
              <w:t>ета.</w:t>
            </w:r>
          </w:p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5B7AFD">
              <w:rPr>
                <w:rFonts w:ascii="Times New Roman" w:hAnsi="Times New Roman"/>
              </w:rPr>
              <w:t xml:space="preserve"> часов</w:t>
            </w:r>
          </w:p>
        </w:tc>
      </w:tr>
      <w:tr w:rsidR="00D07F78" w:rsidTr="00D07F78">
        <w:trPr>
          <w:trHeight w:val="283"/>
        </w:trPr>
        <w:tc>
          <w:tcPr>
            <w:tcW w:w="53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8196" w:type="dxa"/>
          </w:tcPr>
          <w:p w:rsidR="00D07F78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 w:rsidRPr="005B7AFD">
              <w:rPr>
                <w:rFonts w:ascii="Times New Roman" w:hAnsi="Times New Roman"/>
              </w:rPr>
              <w:t>Итого</w:t>
            </w:r>
          </w:p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1584" w:type="dxa"/>
          </w:tcPr>
          <w:p w:rsidR="00D07F78" w:rsidRPr="005B7AFD" w:rsidRDefault="00D07F78" w:rsidP="00D07F78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часов</w:t>
            </w:r>
          </w:p>
        </w:tc>
      </w:tr>
    </w:tbl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/>
    <w:p w:rsidR="00D07F78" w:rsidRDefault="00D07F78" w:rsidP="00D07F78">
      <w:pPr>
        <w:sectPr w:rsidR="00D07F78" w:rsidSect="001B42E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42E5" w:rsidRPr="00D07F78" w:rsidRDefault="00D07F78" w:rsidP="00D07F78">
      <w:pPr>
        <w:jc w:val="center"/>
        <w:rPr>
          <w:b/>
        </w:rPr>
      </w:pPr>
      <w:r w:rsidRPr="00D07F78">
        <w:rPr>
          <w:b/>
        </w:rPr>
        <w:lastRenderedPageBreak/>
        <w:t xml:space="preserve">Календарно-тематическое планирование по изобразительному искусству во 2 классе </w:t>
      </w:r>
      <w:r w:rsidRPr="00D07F78">
        <w:rPr>
          <w:b/>
          <w:lang w:val="en-US"/>
        </w:rPr>
        <w:t>VII</w:t>
      </w:r>
      <w:r w:rsidRPr="00D07F78">
        <w:rPr>
          <w:b/>
        </w:rPr>
        <w:t xml:space="preserve"> вида (надомного обучения)</w:t>
      </w:r>
    </w:p>
    <w:tbl>
      <w:tblPr>
        <w:tblpPr w:leftFromText="180" w:rightFromText="180" w:horzAnchor="margin" w:tblpY="4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4149"/>
        <w:gridCol w:w="3600"/>
        <w:gridCol w:w="3627"/>
        <w:gridCol w:w="1276"/>
        <w:gridCol w:w="1134"/>
      </w:tblGrid>
      <w:tr w:rsidR="00D07F78" w:rsidRPr="00A10A55" w:rsidTr="00D07F78">
        <w:trPr>
          <w:trHeight w:val="345"/>
        </w:trPr>
        <w:tc>
          <w:tcPr>
            <w:tcW w:w="639" w:type="dxa"/>
            <w:vMerge w:val="restart"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  <w:r w:rsidRPr="00A10A55">
              <w:rPr>
                <w:b/>
              </w:rPr>
              <w:t xml:space="preserve">№ </w:t>
            </w:r>
            <w:proofErr w:type="spellStart"/>
            <w:proofErr w:type="gramStart"/>
            <w:r w:rsidRPr="00A10A55">
              <w:rPr>
                <w:b/>
              </w:rPr>
              <w:t>п</w:t>
            </w:r>
            <w:proofErr w:type="spellEnd"/>
            <w:proofErr w:type="gramEnd"/>
            <w:r w:rsidRPr="00A10A55">
              <w:rPr>
                <w:b/>
              </w:rPr>
              <w:t>/</w:t>
            </w:r>
            <w:proofErr w:type="spellStart"/>
            <w:r w:rsidRPr="00A10A55">
              <w:rPr>
                <w:b/>
              </w:rPr>
              <w:t>п</w:t>
            </w:r>
            <w:proofErr w:type="spellEnd"/>
          </w:p>
        </w:tc>
        <w:tc>
          <w:tcPr>
            <w:tcW w:w="4149" w:type="dxa"/>
            <w:vMerge w:val="restart"/>
            <w:vAlign w:val="center"/>
          </w:tcPr>
          <w:p w:rsidR="00D07F78" w:rsidRDefault="00D07F78" w:rsidP="001005ED">
            <w:pPr>
              <w:jc w:val="center"/>
              <w:rPr>
                <w:b/>
              </w:rPr>
            </w:pPr>
            <w:r w:rsidRPr="00A10A55">
              <w:rPr>
                <w:b/>
              </w:rPr>
              <w:t>Тема</w:t>
            </w:r>
          </w:p>
          <w:p w:rsidR="00D07F78" w:rsidRPr="00A10A55" w:rsidRDefault="00D07F78" w:rsidP="001005ED">
            <w:pPr>
              <w:jc w:val="center"/>
              <w:rPr>
                <w:b/>
              </w:rPr>
            </w:pPr>
          </w:p>
        </w:tc>
        <w:tc>
          <w:tcPr>
            <w:tcW w:w="3600" w:type="dxa"/>
            <w:vMerge w:val="restart"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  <w:r w:rsidRPr="00A10A55">
              <w:rPr>
                <w:b/>
              </w:rPr>
              <w:t>Оборудование</w:t>
            </w:r>
          </w:p>
        </w:tc>
        <w:tc>
          <w:tcPr>
            <w:tcW w:w="3627" w:type="dxa"/>
            <w:vMerge w:val="restart"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  <w:r w:rsidRPr="00A10A55">
              <w:rPr>
                <w:b/>
              </w:rPr>
              <w:t>Вид деятельности</w:t>
            </w:r>
          </w:p>
        </w:tc>
        <w:tc>
          <w:tcPr>
            <w:tcW w:w="2410" w:type="dxa"/>
            <w:gridSpan w:val="2"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  <w:r w:rsidRPr="00A10A55">
              <w:rPr>
                <w:b/>
              </w:rPr>
              <w:t>дата</w:t>
            </w:r>
          </w:p>
        </w:tc>
      </w:tr>
      <w:tr w:rsidR="00D07F78" w:rsidRPr="00A10A55" w:rsidTr="00D07F78">
        <w:trPr>
          <w:trHeight w:val="285"/>
        </w:trPr>
        <w:tc>
          <w:tcPr>
            <w:tcW w:w="639" w:type="dxa"/>
            <w:vMerge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</w:p>
        </w:tc>
        <w:tc>
          <w:tcPr>
            <w:tcW w:w="4149" w:type="dxa"/>
            <w:vMerge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</w:p>
        </w:tc>
        <w:tc>
          <w:tcPr>
            <w:tcW w:w="3600" w:type="dxa"/>
            <w:vMerge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</w:p>
        </w:tc>
        <w:tc>
          <w:tcPr>
            <w:tcW w:w="3627" w:type="dxa"/>
            <w:vMerge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  <w:r w:rsidRPr="00A10A55">
              <w:rPr>
                <w:b/>
              </w:rPr>
              <w:t>план</w:t>
            </w:r>
          </w:p>
        </w:tc>
        <w:tc>
          <w:tcPr>
            <w:tcW w:w="1134" w:type="dxa"/>
            <w:vAlign w:val="center"/>
          </w:tcPr>
          <w:p w:rsidR="00D07F78" w:rsidRPr="00A10A55" w:rsidRDefault="00D07F78" w:rsidP="001005ED">
            <w:pPr>
              <w:jc w:val="center"/>
              <w:rPr>
                <w:b/>
              </w:rPr>
            </w:pPr>
            <w:r w:rsidRPr="00A10A55">
              <w:rPr>
                <w:b/>
              </w:rPr>
              <w:t>факт</w:t>
            </w:r>
          </w:p>
        </w:tc>
      </w:tr>
      <w:tr w:rsidR="00D07F78" w:rsidTr="00D07F78">
        <w:trPr>
          <w:trHeight w:val="471"/>
        </w:trPr>
        <w:tc>
          <w:tcPr>
            <w:tcW w:w="14425" w:type="dxa"/>
            <w:gridSpan w:val="6"/>
          </w:tcPr>
          <w:p w:rsidR="00D07F78" w:rsidRPr="00D07F78" w:rsidRDefault="00D07F78" w:rsidP="001005ED">
            <w:pPr>
              <w:jc w:val="center"/>
              <w:rPr>
                <w:i/>
              </w:rPr>
            </w:pPr>
            <w:r w:rsidRPr="00D07F78">
              <w:rPr>
                <w:b/>
              </w:rPr>
              <w:t>Чем и как работают художники</w:t>
            </w:r>
            <w:r w:rsidRPr="00D07F78">
              <w:t xml:space="preserve"> </w:t>
            </w:r>
            <w:r w:rsidRPr="00D07F78">
              <w:rPr>
                <w:i/>
              </w:rPr>
              <w:t>(3часа)</w:t>
            </w:r>
          </w:p>
          <w:p w:rsidR="00D07F78" w:rsidRDefault="00D07F78" w:rsidP="001005ED">
            <w:pPr>
              <w:jc w:val="center"/>
            </w:pPr>
          </w:p>
        </w:tc>
      </w:tr>
      <w:tr w:rsidR="00D07F78" w:rsidTr="00D07F78">
        <w:trPr>
          <w:trHeight w:val="1656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1</w:t>
            </w:r>
          </w:p>
        </w:tc>
        <w:tc>
          <w:tcPr>
            <w:tcW w:w="4149" w:type="dxa"/>
          </w:tcPr>
          <w:p w:rsidR="00D07F78" w:rsidRDefault="00D07F78" w:rsidP="001005ED">
            <w:r>
              <w:t>«Цветочная поляна». Три основных цвета.</w:t>
            </w:r>
          </w:p>
          <w:p w:rsidR="00D07F78" w:rsidRDefault="00D07F78" w:rsidP="001005ED">
            <w:r>
              <w:t>«Радуга на грозовом небе». Пять красок – богатство цвета и тона: гуашь».</w:t>
            </w:r>
          </w:p>
        </w:tc>
        <w:tc>
          <w:tcPr>
            <w:tcW w:w="3600" w:type="dxa"/>
          </w:tcPr>
          <w:p w:rsidR="00D07F78" w:rsidRDefault="00D07F78" w:rsidP="001005ED">
            <w:r>
              <w:t>Гуашь (3 цвета), кисти, бумага. Цветы, репродукции картин, таблицы, загадки по теме.</w:t>
            </w:r>
          </w:p>
          <w:p w:rsidR="00D07F78" w:rsidRDefault="00D07F78" w:rsidP="001005ED">
            <w:r>
              <w:t>Гуашь (5 цветов), кисти, бумага.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по памяти и впечатлению.</w:t>
            </w:r>
          </w:p>
          <w:p w:rsidR="00D07F78" w:rsidRDefault="00D07F78" w:rsidP="001005ED">
            <w:r>
              <w:t>Рисование по памяти и представлению.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10.09.13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rPr>
          <w:trHeight w:val="1932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2</w:t>
            </w:r>
          </w:p>
        </w:tc>
        <w:tc>
          <w:tcPr>
            <w:tcW w:w="4149" w:type="dxa"/>
          </w:tcPr>
          <w:p w:rsidR="00D07F78" w:rsidRDefault="00D07F78" w:rsidP="001005ED">
            <w:r>
              <w:t>«Осенний лес». Выразительные возможности других материалов (графические: пастель, мелки).</w:t>
            </w:r>
          </w:p>
          <w:p w:rsidR="00D07F78" w:rsidRDefault="00D07F78" w:rsidP="001005ED">
            <w:r>
              <w:t>«Осенний листопад</w:t>
            </w:r>
            <w:proofErr w:type="gramStart"/>
            <w:r>
              <w:t>»-</w:t>
            </w:r>
            <w:proofErr w:type="gramEnd"/>
            <w:r>
              <w:t>коврик аппликаций. выразительные возможности аппликации</w:t>
            </w:r>
          </w:p>
        </w:tc>
        <w:tc>
          <w:tcPr>
            <w:tcW w:w="3600" w:type="dxa"/>
          </w:tcPr>
          <w:p w:rsidR="00D07F78" w:rsidRDefault="00D07F78" w:rsidP="001005ED">
            <w:r>
              <w:t>Цветные карандаши, бумага. Репродукции картин, таблицы, стихотворения по теме.</w:t>
            </w:r>
          </w:p>
          <w:p w:rsidR="00D07F78" w:rsidRDefault="00D07F78" w:rsidP="001005ED">
            <w:proofErr w:type="spellStart"/>
            <w:r>
              <w:t>Цв</w:t>
            </w:r>
            <w:proofErr w:type="spellEnd"/>
            <w:r>
              <w:t>. Бумага, ножницы, клей, ткань.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карандашами.</w:t>
            </w:r>
          </w:p>
          <w:p w:rsidR="00D07F78" w:rsidRDefault="00D07F78" w:rsidP="001005ED">
            <w:r>
              <w:t>Декоративно-прикладное творчество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24.09.13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3</w:t>
            </w:r>
          </w:p>
        </w:tc>
        <w:tc>
          <w:tcPr>
            <w:tcW w:w="4149" w:type="dxa"/>
          </w:tcPr>
          <w:p w:rsidR="00D07F78" w:rsidRDefault="00D07F78" w:rsidP="001005ED">
            <w:r>
              <w:t>«Графика зимнего леса». Выразительные возможности графических материалов.</w:t>
            </w:r>
          </w:p>
        </w:tc>
        <w:tc>
          <w:tcPr>
            <w:tcW w:w="3600" w:type="dxa"/>
          </w:tcPr>
          <w:p w:rsidR="00D07F78" w:rsidRDefault="00D07F78" w:rsidP="001005ED">
            <w:r>
              <w:t>Тонкая кисть, краски (Черные), тушь, карандаш, бумага.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тушью, карандашом.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01.10.13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14425" w:type="dxa"/>
            <w:gridSpan w:val="6"/>
          </w:tcPr>
          <w:p w:rsidR="00D07F78" w:rsidRPr="00D07F78" w:rsidRDefault="00D07F78" w:rsidP="001005ED">
            <w:pPr>
              <w:jc w:val="center"/>
              <w:rPr>
                <w:i/>
              </w:rPr>
            </w:pPr>
            <w:r w:rsidRPr="00D07F78">
              <w:rPr>
                <w:b/>
              </w:rPr>
              <w:t xml:space="preserve">Реальность и фантазия </w:t>
            </w:r>
            <w:r w:rsidRPr="00D07F78">
              <w:rPr>
                <w:i/>
              </w:rPr>
              <w:t>(3 часа)</w:t>
            </w:r>
          </w:p>
          <w:p w:rsidR="00D07F78" w:rsidRDefault="00D07F78" w:rsidP="001005ED">
            <w:pPr>
              <w:jc w:val="center"/>
            </w:pPr>
          </w:p>
        </w:tc>
      </w:tr>
      <w:tr w:rsidR="00D07F78" w:rsidTr="00D07F78">
        <w:trPr>
          <w:trHeight w:val="1656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4</w:t>
            </w:r>
          </w:p>
        </w:tc>
        <w:tc>
          <w:tcPr>
            <w:tcW w:w="4149" w:type="dxa"/>
          </w:tcPr>
          <w:p w:rsidR="00D07F78" w:rsidRDefault="00D07F78" w:rsidP="001005ED">
            <w:r>
              <w:t>«Наши друзья: птицы». Рисунок птицы. Изображение и реальность.</w:t>
            </w:r>
          </w:p>
          <w:p w:rsidR="00D07F78" w:rsidRDefault="00D07F78" w:rsidP="001005ED">
            <w:r>
              <w:t>«Сказочная птица» Изображение и фантазия.</w:t>
            </w:r>
          </w:p>
        </w:tc>
        <w:tc>
          <w:tcPr>
            <w:tcW w:w="3600" w:type="dxa"/>
          </w:tcPr>
          <w:p w:rsidR="00D07F78" w:rsidRDefault="00D07F78" w:rsidP="001005ED">
            <w:r>
              <w:t>Краски, бумага, кисти, палитра. Репродукции картин, таблицы, стихотворения по теме.</w:t>
            </w:r>
          </w:p>
          <w:p w:rsidR="00D07F78" w:rsidRDefault="00D07F78" w:rsidP="001005ED">
            <w:r>
              <w:t>Краски, бумага, кисти, палитра.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с натуры и по памяти.</w:t>
            </w:r>
          </w:p>
          <w:p w:rsidR="00D07F78" w:rsidRDefault="00D07F78" w:rsidP="001005ED">
            <w:r>
              <w:t>Рисование по памяти и представлению.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15.10.13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5</w:t>
            </w:r>
          </w:p>
        </w:tc>
        <w:tc>
          <w:tcPr>
            <w:tcW w:w="4149" w:type="dxa"/>
          </w:tcPr>
          <w:p w:rsidR="00D07F78" w:rsidRDefault="00D07F78" w:rsidP="001005ED">
            <w:r>
              <w:t>«Узоры паутины». Украшение и реальность, украшения в природе.</w:t>
            </w:r>
          </w:p>
          <w:p w:rsidR="00D07F78" w:rsidRDefault="00D07F78" w:rsidP="001005ED">
            <w:r>
              <w:t xml:space="preserve">«Кружевные узоры». Украшения и </w:t>
            </w:r>
            <w:r>
              <w:lastRenderedPageBreak/>
              <w:t>фантазия</w:t>
            </w:r>
          </w:p>
        </w:tc>
        <w:tc>
          <w:tcPr>
            <w:tcW w:w="3600" w:type="dxa"/>
          </w:tcPr>
          <w:p w:rsidR="00D07F78" w:rsidRDefault="00D07F78" w:rsidP="001005ED">
            <w:r>
              <w:lastRenderedPageBreak/>
              <w:t xml:space="preserve">Бумага, тушь или гуашь (1 цвет), кисть. Репродукции картин, таблицы, стихотворения </w:t>
            </w:r>
            <w:r>
              <w:lastRenderedPageBreak/>
              <w:t>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lastRenderedPageBreak/>
              <w:t>Рисование узора паутинки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29.10.13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lastRenderedPageBreak/>
              <w:t>6</w:t>
            </w:r>
          </w:p>
        </w:tc>
        <w:tc>
          <w:tcPr>
            <w:tcW w:w="4149" w:type="dxa"/>
          </w:tcPr>
          <w:p w:rsidR="00D07F78" w:rsidRDefault="00D07F78" w:rsidP="001005ED">
            <w:r>
              <w:t xml:space="preserve">«Обитатели подводного мира». Украшение и реальность. </w:t>
            </w:r>
          </w:p>
          <w:p w:rsidR="00D07F78" w:rsidRDefault="00D07F78" w:rsidP="001005ED">
            <w:r>
              <w:t>«Подводный мир». Постройка и реальность.</w:t>
            </w:r>
          </w:p>
          <w:p w:rsidR="00D07F78" w:rsidRDefault="00D07F78" w:rsidP="001005ED"/>
        </w:tc>
        <w:tc>
          <w:tcPr>
            <w:tcW w:w="3600" w:type="dxa"/>
          </w:tcPr>
          <w:p w:rsidR="00D07F78" w:rsidRDefault="00D07F78" w:rsidP="001005ED">
            <w:r>
              <w:t>Краски, бумага, кисти.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по памяти и представлению.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19.11.13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14425" w:type="dxa"/>
            <w:gridSpan w:val="6"/>
          </w:tcPr>
          <w:p w:rsidR="00D07F78" w:rsidRPr="00D07F78" w:rsidRDefault="00D07F78" w:rsidP="001005ED">
            <w:pPr>
              <w:jc w:val="center"/>
              <w:rPr>
                <w:i/>
              </w:rPr>
            </w:pPr>
            <w:r w:rsidRPr="00D07F78">
              <w:rPr>
                <w:b/>
              </w:rPr>
              <w:t xml:space="preserve">О чём говорит искусство </w:t>
            </w:r>
            <w:r w:rsidRPr="00D07F78">
              <w:rPr>
                <w:i/>
              </w:rPr>
              <w:t>(6 часов)</w:t>
            </w:r>
          </w:p>
          <w:p w:rsidR="00D07F78" w:rsidRDefault="00D07F78" w:rsidP="001005ED">
            <w:pPr>
              <w:jc w:val="center"/>
            </w:pPr>
          </w:p>
        </w:tc>
      </w:tr>
      <w:tr w:rsidR="00D07F78" w:rsidTr="00D07F78"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7</w:t>
            </w:r>
          </w:p>
        </w:tc>
        <w:tc>
          <w:tcPr>
            <w:tcW w:w="4149" w:type="dxa"/>
          </w:tcPr>
          <w:p w:rsidR="00D07F78" w:rsidRDefault="00D07F78" w:rsidP="001005ED">
            <w:r>
              <w:t>«Четвероногий герой». Выражение характера изображаемых животных. Живопись.</w:t>
            </w:r>
          </w:p>
        </w:tc>
        <w:tc>
          <w:tcPr>
            <w:tcW w:w="3600" w:type="dxa"/>
          </w:tcPr>
          <w:p w:rsidR="00D07F78" w:rsidRDefault="00D07F78" w:rsidP="001005ED">
            <w:r>
              <w:t>Краски, бумага, кисти, палитра.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по памяти и представлению.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03.12.13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8</w:t>
            </w:r>
          </w:p>
        </w:tc>
        <w:tc>
          <w:tcPr>
            <w:tcW w:w="4149" w:type="dxa"/>
          </w:tcPr>
          <w:p w:rsidR="00D07F78" w:rsidRDefault="00D07F78" w:rsidP="001005ED">
            <w:r>
              <w:t>Сказочный мужской образ. Выражение характера человека в изображении.</w:t>
            </w:r>
          </w:p>
        </w:tc>
        <w:tc>
          <w:tcPr>
            <w:tcW w:w="3600" w:type="dxa"/>
          </w:tcPr>
          <w:p w:rsidR="00D07F78" w:rsidRDefault="00D07F78" w:rsidP="001005ED">
            <w:r>
              <w:t>Альбом, краски. Кисти, палитра, репродукции картин, стихотворения и загадки по теме, фотографии лиц, таблицы.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по представлению сказочных героев (мужчин), контрастных по характеру.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17.12.13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9</w:t>
            </w:r>
          </w:p>
        </w:tc>
        <w:tc>
          <w:tcPr>
            <w:tcW w:w="4149" w:type="dxa"/>
          </w:tcPr>
          <w:p w:rsidR="00D07F78" w:rsidRDefault="00D07F78" w:rsidP="001005ED">
            <w:r>
              <w:t>Женский образ русских сказок. Выражение характера человека в изображении.</w:t>
            </w:r>
          </w:p>
        </w:tc>
        <w:tc>
          <w:tcPr>
            <w:tcW w:w="3600" w:type="dxa"/>
          </w:tcPr>
          <w:p w:rsidR="00D07F78" w:rsidRDefault="00D07F78" w:rsidP="001005ED">
            <w:r>
              <w:t>Альбом, краски. Кисти, палитра, репродукции картин, стихотворения и загадки по теме, фотографии лиц, таблицы.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по представлению сказочных героев (женщин), контрастных по характеру.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14.01.14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10</w:t>
            </w:r>
          </w:p>
        </w:tc>
        <w:tc>
          <w:tcPr>
            <w:tcW w:w="4149" w:type="dxa"/>
          </w:tcPr>
          <w:p w:rsidR="00D07F78" w:rsidRDefault="00D07F78" w:rsidP="001005ED">
            <w:r>
              <w:t>« С чего начинается Родина?». Природа в разных состояниях.</w:t>
            </w:r>
          </w:p>
        </w:tc>
        <w:tc>
          <w:tcPr>
            <w:tcW w:w="3600" w:type="dxa"/>
          </w:tcPr>
          <w:p w:rsidR="00D07F78" w:rsidRDefault="00D07F78" w:rsidP="001005ED">
            <w:r>
              <w:t>Краски, бумага, кисти, палитра.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природы по памяти.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28.01.14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rPr>
          <w:trHeight w:val="2484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11</w:t>
            </w:r>
          </w:p>
        </w:tc>
        <w:tc>
          <w:tcPr>
            <w:tcW w:w="4149" w:type="dxa"/>
          </w:tcPr>
          <w:p w:rsidR="00D07F78" w:rsidRDefault="00D07F78" w:rsidP="001005ED">
            <w:r>
              <w:t>«Человек и его украшения». Выражение характера человека через украшения.</w:t>
            </w:r>
          </w:p>
          <w:p w:rsidR="00D07F78" w:rsidRDefault="00D07F78" w:rsidP="001005ED">
            <w:r>
              <w:t>«Морозные узоры». Украшение и реальность.</w:t>
            </w:r>
          </w:p>
        </w:tc>
        <w:tc>
          <w:tcPr>
            <w:tcW w:w="3600" w:type="dxa"/>
          </w:tcPr>
          <w:p w:rsidR="00D07F78" w:rsidRDefault="00D07F78" w:rsidP="001005ED">
            <w:r>
              <w:t>Альбом, краски. Кисти, палитра, репродукции картин, стихотворения и загадки по теме, фотографии лиц, таблицы.</w:t>
            </w:r>
          </w:p>
          <w:p w:rsidR="00D07F78" w:rsidRDefault="00D07F78" w:rsidP="001005ED">
            <w:proofErr w:type="spellStart"/>
            <w:r>
              <w:t>Цв</w:t>
            </w:r>
            <w:proofErr w:type="spellEnd"/>
            <w:r>
              <w:t>. Бумага (синих оттенков, белого, серого цвета), клей, ножницы.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Декоративное конструирование.</w:t>
            </w:r>
          </w:p>
          <w:p w:rsidR="00D07F78" w:rsidRDefault="00D07F78" w:rsidP="001005ED">
            <w:r>
              <w:t>Вырезание из бумаги элементов морозных узоров.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11.02.14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12</w:t>
            </w:r>
          </w:p>
        </w:tc>
        <w:tc>
          <w:tcPr>
            <w:tcW w:w="4149" w:type="dxa"/>
          </w:tcPr>
          <w:p w:rsidR="00D07F78" w:rsidRDefault="00D07F78" w:rsidP="001005ED">
            <w:r>
              <w:t xml:space="preserve">«Морской бой </w:t>
            </w:r>
            <w:proofErr w:type="spellStart"/>
            <w:r>
              <w:t>Салтана</w:t>
            </w:r>
            <w:proofErr w:type="spellEnd"/>
            <w:r>
              <w:t xml:space="preserve"> и пиратов». Выражение намерений через </w:t>
            </w:r>
            <w:r>
              <w:lastRenderedPageBreak/>
              <w:t>украшение.</w:t>
            </w:r>
          </w:p>
        </w:tc>
        <w:tc>
          <w:tcPr>
            <w:tcW w:w="3600" w:type="dxa"/>
          </w:tcPr>
          <w:p w:rsidR="00D07F78" w:rsidRDefault="00D07F78" w:rsidP="001005ED">
            <w:r>
              <w:lastRenderedPageBreak/>
              <w:t xml:space="preserve">Альбом, краски. Кисти, палитра, репродукции картин, </w:t>
            </w:r>
            <w:r>
              <w:lastRenderedPageBreak/>
              <w:t>стихотворения и загадки по теме, фотографии лиц, таблицы.</w:t>
            </w:r>
          </w:p>
        </w:tc>
        <w:tc>
          <w:tcPr>
            <w:tcW w:w="3627" w:type="dxa"/>
          </w:tcPr>
          <w:p w:rsidR="00D07F78" w:rsidRDefault="00D07F78" w:rsidP="001005ED">
            <w:r>
              <w:lastRenderedPageBreak/>
              <w:t xml:space="preserve">Украшение цветом, символами с выражением намерений - </w:t>
            </w:r>
            <w:r>
              <w:lastRenderedPageBreak/>
              <w:t>добрых и злых.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lastRenderedPageBreak/>
              <w:t>25.02.14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c>
          <w:tcPr>
            <w:tcW w:w="14425" w:type="dxa"/>
            <w:gridSpan w:val="6"/>
          </w:tcPr>
          <w:p w:rsidR="00D07F78" w:rsidRPr="00D07F78" w:rsidRDefault="00D07F78" w:rsidP="001005ED">
            <w:pPr>
              <w:jc w:val="center"/>
              <w:rPr>
                <w:i/>
              </w:rPr>
            </w:pPr>
            <w:r w:rsidRPr="00D07F78">
              <w:rPr>
                <w:b/>
              </w:rPr>
              <w:lastRenderedPageBreak/>
              <w:t xml:space="preserve">Как говорит искусство </w:t>
            </w:r>
            <w:r w:rsidRPr="00D07F78">
              <w:rPr>
                <w:i/>
              </w:rPr>
              <w:t>(5 часов)</w:t>
            </w:r>
          </w:p>
          <w:p w:rsidR="00D07F78" w:rsidRDefault="00D07F78" w:rsidP="001005ED">
            <w:pPr>
              <w:jc w:val="center"/>
            </w:pPr>
          </w:p>
        </w:tc>
      </w:tr>
      <w:tr w:rsidR="00D07F78" w:rsidTr="00D07F78">
        <w:trPr>
          <w:trHeight w:val="1656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13</w:t>
            </w:r>
          </w:p>
        </w:tc>
        <w:tc>
          <w:tcPr>
            <w:tcW w:w="4149" w:type="dxa"/>
          </w:tcPr>
          <w:p w:rsidR="00D07F78" w:rsidRDefault="00D07F78" w:rsidP="001005ED">
            <w:r>
              <w:t>«Огонь в ночи». Цвет как средство выражения: «теплые» и «холодные» цвета.</w:t>
            </w:r>
          </w:p>
          <w:p w:rsidR="00D07F78" w:rsidRDefault="00D07F78" w:rsidP="001005ED">
            <w:r>
              <w:t xml:space="preserve">«Мозаика». </w:t>
            </w:r>
            <w:proofErr w:type="gramStart"/>
            <w:r>
              <w:t>Цвет как средство выражения: «тихие» (глухие) и «звонкие» цвета («Весенняя земля»).</w:t>
            </w:r>
            <w:proofErr w:type="gramEnd"/>
          </w:p>
        </w:tc>
        <w:tc>
          <w:tcPr>
            <w:tcW w:w="3600" w:type="dxa"/>
          </w:tcPr>
          <w:p w:rsidR="00D07F78" w:rsidRDefault="00D07F78" w:rsidP="001005ED">
            <w:r>
              <w:t>Краски, бумага, кисти, палитра. Репродукции картин, таблицы, стихотворения по теме.</w:t>
            </w:r>
          </w:p>
          <w:p w:rsidR="00D07F78" w:rsidRDefault="00D07F78" w:rsidP="001005ED">
            <w:r>
              <w:t>Краски, бумага, кисти, палитра.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по памяти и представлению.</w:t>
            </w:r>
          </w:p>
          <w:p w:rsidR="00D07F78" w:rsidRDefault="00D07F78" w:rsidP="001005ED">
            <w:r>
              <w:t>Рисование по памяти и впечатлению.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11.03.14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rPr>
          <w:trHeight w:val="2208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14</w:t>
            </w:r>
          </w:p>
        </w:tc>
        <w:tc>
          <w:tcPr>
            <w:tcW w:w="4149" w:type="dxa"/>
          </w:tcPr>
          <w:p w:rsidR="00D07F78" w:rsidRDefault="00D07F78" w:rsidP="001005ED">
            <w:r>
              <w:t>Графические упражнения. Линия как средство выражения. Ритм линий.</w:t>
            </w:r>
          </w:p>
          <w:p w:rsidR="00D07F78" w:rsidRDefault="00D07F78" w:rsidP="001005ED">
            <w:r>
              <w:t>«Дерево». Линия как средство выражения. Характер линий.</w:t>
            </w:r>
          </w:p>
        </w:tc>
        <w:tc>
          <w:tcPr>
            <w:tcW w:w="3600" w:type="dxa"/>
          </w:tcPr>
          <w:p w:rsidR="00D07F78" w:rsidRDefault="00D07F78" w:rsidP="001005ED">
            <w:r>
              <w:t>Карандаши, фломастеры, бумага.  Репродукции картин, таблицы, стихотворения по теме.</w:t>
            </w:r>
          </w:p>
          <w:p w:rsidR="00D07F78" w:rsidRDefault="00D07F78" w:rsidP="001005ED">
            <w:r>
              <w:t>Карандаши, фломастеры, бумага. 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Графическое изображение весеннего лесного пейзажа.</w:t>
            </w:r>
          </w:p>
          <w:p w:rsidR="00D07F78" w:rsidRDefault="00D07F78" w:rsidP="001005ED">
            <w:r>
              <w:t>Рисование с натуры и по памяти.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01.04.14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rPr>
          <w:trHeight w:val="1932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15</w:t>
            </w:r>
          </w:p>
        </w:tc>
        <w:tc>
          <w:tcPr>
            <w:tcW w:w="4149" w:type="dxa"/>
          </w:tcPr>
          <w:p w:rsidR="00D07F78" w:rsidRDefault="00D07F78" w:rsidP="001005ED">
            <w:r>
              <w:t xml:space="preserve"> «Поле цветов». Ритм цвета, пятен как средство выражения.</w:t>
            </w:r>
          </w:p>
        </w:tc>
        <w:tc>
          <w:tcPr>
            <w:tcW w:w="3600" w:type="dxa"/>
          </w:tcPr>
          <w:p w:rsidR="00D07F78" w:rsidRDefault="00D07F78" w:rsidP="001005ED">
            <w:r>
              <w:t>Репродукции картин, таблицы, стихотворения по теме.</w:t>
            </w:r>
          </w:p>
          <w:p w:rsidR="00D07F78" w:rsidRDefault="00D07F78" w:rsidP="001005ED">
            <w:r>
              <w:t>Художественные материалы, бумага.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Рисование по памяти; декоративно-прикладное творчество.</w:t>
            </w:r>
          </w:p>
          <w:p w:rsidR="00D07F78" w:rsidRDefault="00D07F78" w:rsidP="001005ED">
            <w:r>
              <w:t>Рисование с натуры и по памяти.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15.04.14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rPr>
          <w:trHeight w:val="1193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t>16</w:t>
            </w:r>
          </w:p>
        </w:tc>
        <w:tc>
          <w:tcPr>
            <w:tcW w:w="4149" w:type="dxa"/>
          </w:tcPr>
          <w:p w:rsidR="00D07F78" w:rsidRDefault="00D07F78" w:rsidP="001005ED">
            <w:r>
              <w:t>«Птицы». Пропорция как средство художественной выразительности. Пропорции и характер.</w:t>
            </w:r>
          </w:p>
        </w:tc>
        <w:tc>
          <w:tcPr>
            <w:tcW w:w="3600" w:type="dxa"/>
          </w:tcPr>
          <w:p w:rsidR="00D07F78" w:rsidRDefault="00D07F78" w:rsidP="001005ED">
            <w:r>
              <w:t>Краски, бумага, кисти, палитра. Репродукции картин, таблицы, стихотворения по теме.</w:t>
            </w:r>
          </w:p>
        </w:tc>
        <w:tc>
          <w:tcPr>
            <w:tcW w:w="3627" w:type="dxa"/>
          </w:tcPr>
          <w:p w:rsidR="00D07F78" w:rsidRDefault="00D07F78" w:rsidP="001005ED">
            <w:r>
              <w:t>Конструирование из бумаги или лепка.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29.04.14</w:t>
            </w:r>
          </w:p>
        </w:tc>
        <w:tc>
          <w:tcPr>
            <w:tcW w:w="1134" w:type="dxa"/>
          </w:tcPr>
          <w:p w:rsidR="00D07F78" w:rsidRDefault="00D07F78" w:rsidP="001005ED"/>
        </w:tc>
      </w:tr>
      <w:tr w:rsidR="00D07F78" w:rsidTr="00D07F78">
        <w:trPr>
          <w:trHeight w:val="1932"/>
        </w:trPr>
        <w:tc>
          <w:tcPr>
            <w:tcW w:w="639" w:type="dxa"/>
          </w:tcPr>
          <w:p w:rsidR="00D07F78" w:rsidRDefault="00D07F78" w:rsidP="001005ED">
            <w:pPr>
              <w:jc w:val="center"/>
            </w:pPr>
            <w:r>
              <w:lastRenderedPageBreak/>
              <w:t>17</w:t>
            </w:r>
          </w:p>
        </w:tc>
        <w:tc>
          <w:tcPr>
            <w:tcW w:w="4149" w:type="dxa"/>
          </w:tcPr>
          <w:p w:rsidR="00D07F78" w:rsidRDefault="00D07F78" w:rsidP="001005ED">
            <w:r>
              <w:t>«Весна идёт». Ритм пятен, линий, пропорций как средство художественной выразительности.</w:t>
            </w:r>
          </w:p>
          <w:p w:rsidR="00D07F78" w:rsidRDefault="00D07F78" w:rsidP="001005ED">
            <w:r>
              <w:t>Музеи искусств.</w:t>
            </w:r>
          </w:p>
        </w:tc>
        <w:tc>
          <w:tcPr>
            <w:tcW w:w="3600" w:type="dxa"/>
          </w:tcPr>
          <w:p w:rsidR="00D07F78" w:rsidRDefault="00D07F78" w:rsidP="001005ED">
            <w:r>
              <w:t xml:space="preserve">Краски, бумага, кисти, палитра. Репродукции картин, таблицы, стихотворения по теме, ножницы, клей. </w:t>
            </w:r>
          </w:p>
          <w:p w:rsidR="00D07F78" w:rsidRDefault="00D07F78" w:rsidP="001005ED">
            <w:r>
              <w:t>Репродукции картин, таблицы, стихотворения по теме</w:t>
            </w:r>
          </w:p>
        </w:tc>
        <w:tc>
          <w:tcPr>
            <w:tcW w:w="3627" w:type="dxa"/>
          </w:tcPr>
          <w:p w:rsidR="00D07F78" w:rsidRDefault="00D07F78" w:rsidP="001005ED">
            <w:r>
              <w:t>Живопись с элементами аппликации.</w:t>
            </w:r>
          </w:p>
          <w:p w:rsidR="00D07F78" w:rsidRDefault="00D07F78" w:rsidP="001005ED">
            <w:r>
              <w:t>Беседа, просмотр слайдов, иллюстраций, репродукций.</w:t>
            </w:r>
          </w:p>
        </w:tc>
        <w:tc>
          <w:tcPr>
            <w:tcW w:w="1276" w:type="dxa"/>
          </w:tcPr>
          <w:p w:rsidR="00D07F78" w:rsidRDefault="00944A6B" w:rsidP="001005ED">
            <w:pPr>
              <w:jc w:val="center"/>
            </w:pPr>
            <w:r>
              <w:t>13.05.14</w:t>
            </w:r>
          </w:p>
        </w:tc>
        <w:tc>
          <w:tcPr>
            <w:tcW w:w="1134" w:type="dxa"/>
          </w:tcPr>
          <w:p w:rsidR="00D07F78" w:rsidRDefault="00D07F78" w:rsidP="001005ED"/>
        </w:tc>
      </w:tr>
    </w:tbl>
    <w:p w:rsidR="00D07F78" w:rsidRDefault="00D07F78" w:rsidP="00D07F78"/>
    <w:p w:rsidR="00D07F78" w:rsidRPr="00D07F78" w:rsidRDefault="00D07F78" w:rsidP="00D07F78"/>
    <w:sectPr w:rsidR="00D07F78" w:rsidRPr="00D07F78" w:rsidSect="00D07F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B12A3"/>
    <w:multiLevelType w:val="multilevel"/>
    <w:tmpl w:val="56B60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81462A"/>
    <w:multiLevelType w:val="hybridMultilevel"/>
    <w:tmpl w:val="6E345AE8"/>
    <w:lvl w:ilvl="0" w:tplc="7870FA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07F78"/>
    <w:rsid w:val="000507D0"/>
    <w:rsid w:val="001B42E5"/>
    <w:rsid w:val="006063E8"/>
    <w:rsid w:val="006B01B0"/>
    <w:rsid w:val="00944A6B"/>
    <w:rsid w:val="00B012DA"/>
    <w:rsid w:val="00B267B5"/>
    <w:rsid w:val="00B53E3B"/>
    <w:rsid w:val="00BD2712"/>
    <w:rsid w:val="00D07F78"/>
    <w:rsid w:val="00F6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07F78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styleId="a4">
    <w:name w:val="Normal (Web)"/>
    <w:basedOn w:val="a"/>
    <w:rsid w:val="00D07F78"/>
    <w:pPr>
      <w:spacing w:before="100" w:beforeAutospacing="1" w:after="119"/>
    </w:pPr>
  </w:style>
  <w:style w:type="paragraph" w:customStyle="1" w:styleId="ParagraphStyle">
    <w:name w:val="Paragraph Style"/>
    <w:rsid w:val="00D07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7F78"/>
    <w:pPr>
      <w:ind w:left="720"/>
      <w:contextualSpacing/>
    </w:pPr>
  </w:style>
  <w:style w:type="paragraph" w:styleId="2">
    <w:name w:val="Body Text Indent 2"/>
    <w:basedOn w:val="a"/>
    <w:link w:val="20"/>
    <w:rsid w:val="006063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063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1893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2013-09-14T19:48:00Z</dcterms:created>
  <dcterms:modified xsi:type="dcterms:W3CDTF">2013-09-22T03:23:00Z</dcterms:modified>
</cp:coreProperties>
</file>